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582FF" w14:textId="54E89A67" w:rsidR="008B6F22" w:rsidRDefault="003F60B6" w:rsidP="008B6F22">
      <w:pPr>
        <w:shd w:val="clear" w:color="auto" w:fill="FFFFFF"/>
        <w:spacing w:line="281" w:lineRule="exact"/>
        <w:ind w:left="1166" w:hanging="734"/>
        <w:rPr>
          <w:rFonts w:ascii="Times New Roman" w:hAnsi="Times New Roman" w:cs="Times New Roman"/>
          <w:b/>
          <w:color w:val="000000"/>
          <w:spacing w:val="-4"/>
          <w:sz w:val="28"/>
          <w:szCs w:val="24"/>
          <w:u w:val="single"/>
          <w:lang w:val="es-ES_tradnl"/>
        </w:rPr>
      </w:pPr>
      <w:r>
        <w:rPr>
          <w:rFonts w:ascii="Times New Roman" w:hAnsi="Times New Roman" w:cs="Times New Roman"/>
          <w:b/>
          <w:color w:val="000000"/>
          <w:spacing w:val="-4"/>
          <w:sz w:val="28"/>
          <w:szCs w:val="24"/>
          <w:u w:val="single"/>
          <w:lang w:val="es-ES_tradnl"/>
        </w:rPr>
        <w:t>5</w:t>
      </w:r>
      <w:r w:rsidR="00013935">
        <w:rPr>
          <w:rFonts w:ascii="Times New Roman" w:hAnsi="Times New Roman" w:cs="Times New Roman"/>
          <w:b/>
          <w:color w:val="000000"/>
          <w:spacing w:val="-4"/>
          <w:sz w:val="28"/>
          <w:szCs w:val="24"/>
          <w:u w:val="single"/>
          <w:lang w:val="es-ES_tradnl"/>
        </w:rPr>
        <w:t>.2.</w:t>
      </w:r>
      <w:r w:rsidR="00911FCF">
        <w:rPr>
          <w:rFonts w:ascii="Times New Roman" w:hAnsi="Times New Roman" w:cs="Times New Roman"/>
          <w:b/>
          <w:color w:val="000000"/>
          <w:spacing w:val="-4"/>
          <w:sz w:val="28"/>
          <w:szCs w:val="24"/>
          <w:u w:val="single"/>
          <w:lang w:val="es-ES_tradnl"/>
        </w:rPr>
        <w:t xml:space="preserve">: </w:t>
      </w:r>
      <w:r>
        <w:rPr>
          <w:rFonts w:ascii="Times New Roman" w:hAnsi="Times New Roman" w:cs="Times New Roman"/>
          <w:b/>
          <w:color w:val="000000"/>
          <w:spacing w:val="-4"/>
          <w:sz w:val="28"/>
          <w:szCs w:val="24"/>
          <w:u w:val="single"/>
          <w:lang w:val="es-ES_tradnl"/>
        </w:rPr>
        <w:t>LOS MOVIMIENTOS DE VANGUARDIA</w:t>
      </w:r>
      <w:r w:rsidR="008B6F22">
        <w:rPr>
          <w:rFonts w:ascii="Times New Roman" w:hAnsi="Times New Roman" w:cs="Times New Roman"/>
          <w:b/>
          <w:color w:val="000000"/>
          <w:spacing w:val="-4"/>
          <w:sz w:val="28"/>
          <w:szCs w:val="24"/>
          <w:u w:val="single"/>
          <w:lang w:val="es-ES_tradnl"/>
        </w:rPr>
        <w:t xml:space="preserve">: </w:t>
      </w:r>
    </w:p>
    <w:p w14:paraId="3E1F4B27" w14:textId="77777777" w:rsidR="008B6F22" w:rsidRDefault="008B6F22" w:rsidP="008B6F22">
      <w:pPr>
        <w:shd w:val="clear" w:color="auto" w:fill="FFFFFF"/>
        <w:spacing w:line="281" w:lineRule="exact"/>
        <w:ind w:left="1166" w:hanging="734"/>
        <w:rPr>
          <w:rFonts w:ascii="Times New Roman" w:hAnsi="Times New Roman" w:cs="Times New Roman"/>
          <w:b/>
          <w:color w:val="000000"/>
          <w:spacing w:val="-4"/>
          <w:sz w:val="28"/>
          <w:szCs w:val="24"/>
          <w:u w:val="single"/>
          <w:lang w:val="es-ES_tradnl"/>
        </w:rPr>
      </w:pPr>
    </w:p>
    <w:p w14:paraId="5192DAD4" w14:textId="77777777" w:rsidR="008B6F22" w:rsidRDefault="008B6F22" w:rsidP="008B6F22">
      <w:pPr>
        <w:shd w:val="clear" w:color="auto" w:fill="FFFFFF"/>
        <w:spacing w:line="281" w:lineRule="exact"/>
        <w:ind w:left="1166" w:hanging="734"/>
        <w:rPr>
          <w:rFonts w:ascii="Times New Roman" w:hAnsi="Times New Roman" w:cs="Times New Roman"/>
          <w:b/>
          <w:color w:val="000000"/>
          <w:spacing w:val="-4"/>
          <w:sz w:val="28"/>
          <w:szCs w:val="24"/>
          <w:u w:val="single"/>
          <w:lang w:val="es-ES_tradnl"/>
        </w:rPr>
      </w:pPr>
      <w:r w:rsidRPr="004F4A6A">
        <w:rPr>
          <w:rFonts w:ascii="Times New Roman" w:hAnsi="Times New Roman" w:cs="Times New Roman"/>
          <w:b/>
          <w:color w:val="000000"/>
          <w:spacing w:val="-4"/>
          <w:sz w:val="28"/>
          <w:szCs w:val="24"/>
          <w:u w:val="single"/>
          <w:lang w:val="es-ES_tradnl"/>
        </w:rPr>
        <w:t>Expresionismo,   Futurismo, Cubismo, Dadaísmo y Surrealismo</w:t>
      </w:r>
    </w:p>
    <w:p w14:paraId="09E1D1AF" w14:textId="77777777" w:rsidR="00013935" w:rsidRPr="004F4A6A" w:rsidRDefault="00013935" w:rsidP="008B6F22">
      <w:pPr>
        <w:shd w:val="clear" w:color="auto" w:fill="FFFFFF"/>
        <w:spacing w:line="281" w:lineRule="exact"/>
        <w:ind w:left="1166" w:hanging="734"/>
        <w:rPr>
          <w:rFonts w:ascii="Times New Roman" w:hAnsi="Times New Roman" w:cs="Times New Roman"/>
          <w:b/>
          <w:color w:val="000000"/>
          <w:spacing w:val="-4"/>
          <w:sz w:val="28"/>
          <w:szCs w:val="24"/>
          <w:u w:val="single"/>
          <w:lang w:val="es-ES_tradnl"/>
        </w:rPr>
      </w:pPr>
    </w:p>
    <w:p w14:paraId="3735D1CF" w14:textId="71E7E040" w:rsidR="00013935" w:rsidRPr="00013935" w:rsidRDefault="00013935" w:rsidP="00013935">
      <w:pPr>
        <w:shd w:val="clear" w:color="auto" w:fill="FFFFFF"/>
        <w:spacing w:line="274" w:lineRule="exact"/>
        <w:ind w:left="14"/>
        <w:jc w:val="both"/>
        <w:rPr>
          <w:rFonts w:ascii="Times New Roman" w:hAnsi="Times New Roman" w:cs="Times New Roman"/>
          <w:bCs/>
          <w:color w:val="000000"/>
          <w:sz w:val="24"/>
          <w:szCs w:val="24"/>
          <w:lang w:val="es-ES_tradnl"/>
        </w:rPr>
      </w:pPr>
      <w:r w:rsidRPr="00565CC6">
        <w:rPr>
          <w:rFonts w:ascii="Times New Roman" w:hAnsi="Times New Roman" w:cs="Times New Roman"/>
          <w:b/>
          <w:bCs/>
          <w:color w:val="000000"/>
          <w:sz w:val="24"/>
          <w:szCs w:val="24"/>
          <w:lang w:val="es-ES_tradnl"/>
        </w:rPr>
        <w:t>EXPRESIONISMO</w:t>
      </w:r>
      <w:r w:rsidRPr="004F4A6A">
        <w:rPr>
          <w:rFonts w:ascii="Times New Roman" w:hAnsi="Times New Roman" w:cs="Times New Roman"/>
          <w:bCs/>
          <w:color w:val="000000"/>
          <w:sz w:val="24"/>
          <w:szCs w:val="24"/>
          <w:lang w:val="es-ES_tradnl"/>
        </w:rPr>
        <w:t xml:space="preserve">: </w:t>
      </w:r>
      <w:r w:rsidRPr="00013935">
        <w:rPr>
          <w:rFonts w:ascii="Times New Roman" w:hAnsi="Times New Roman" w:cs="Times New Roman"/>
          <w:color w:val="000000"/>
          <w:sz w:val="24"/>
          <w:szCs w:val="24"/>
          <w:lang w:val="es-ES_tradnl"/>
        </w:rPr>
        <w:t xml:space="preserve">De origen alemán (1910), no reacciona contra la tradición </w:t>
      </w:r>
      <w:proofErr w:type="gramStart"/>
      <w:r w:rsidRPr="00013935">
        <w:rPr>
          <w:rFonts w:ascii="Times New Roman" w:hAnsi="Times New Roman" w:cs="Times New Roman"/>
          <w:color w:val="000000"/>
          <w:sz w:val="24"/>
          <w:szCs w:val="24"/>
          <w:lang w:val="es-ES_tradnl"/>
        </w:rPr>
        <w:t>artística</w:t>
      </w:r>
      <w:proofErr w:type="gramEnd"/>
      <w:r w:rsidRPr="00013935">
        <w:rPr>
          <w:rFonts w:ascii="Times New Roman" w:hAnsi="Times New Roman" w:cs="Times New Roman"/>
          <w:color w:val="000000"/>
          <w:sz w:val="24"/>
          <w:szCs w:val="24"/>
          <w:lang w:val="es-ES_tradnl"/>
        </w:rPr>
        <w:t xml:space="preserve"> sino</w:t>
      </w:r>
      <w:r>
        <w:t xml:space="preserve"> </w:t>
      </w:r>
      <w:r w:rsidRPr="00013935">
        <w:rPr>
          <w:rFonts w:ascii="Times New Roman" w:hAnsi="Times New Roman" w:cs="Times New Roman"/>
          <w:color w:val="000000"/>
          <w:sz w:val="24"/>
          <w:szCs w:val="24"/>
          <w:lang w:val="es-ES_tradnl"/>
        </w:rPr>
        <w:t>que acentúa ciertos rasgos de ellas. Al igual que el Cubismo, se desarrolló vinculado a la pintura</w:t>
      </w:r>
      <w:r>
        <w:rPr>
          <w:rFonts w:ascii="Times New Roman" w:hAnsi="Times New Roman" w:cs="Times New Roman"/>
          <w:color w:val="000000"/>
          <w:sz w:val="24"/>
          <w:szCs w:val="24"/>
          <w:lang w:val="es-ES_tradnl"/>
        </w:rPr>
        <w:t>.</w:t>
      </w:r>
      <w:r>
        <w:rPr>
          <w:rFonts w:ascii="Times New Roman" w:hAnsi="Times New Roman" w:cs="Times New Roman"/>
          <w:bCs/>
          <w:color w:val="000000"/>
          <w:sz w:val="24"/>
          <w:szCs w:val="24"/>
          <w:lang w:val="es-ES_tradnl"/>
        </w:rPr>
        <w:t xml:space="preserve"> </w:t>
      </w:r>
      <w:r w:rsidRPr="00013935">
        <w:rPr>
          <w:rFonts w:ascii="Times New Roman" w:hAnsi="Times New Roman" w:cs="Times New Roman"/>
          <w:color w:val="000000"/>
          <w:sz w:val="24"/>
          <w:szCs w:val="24"/>
          <w:lang w:val="es-ES_tradnl"/>
        </w:rPr>
        <w:t>Expresa sentimientos subjetivos y muestra una realidad distorsionada en la que se ofrece una visión crítica y se destaca lo feo y lo horroroso.</w:t>
      </w:r>
      <w:r>
        <w:rPr>
          <w:rFonts w:ascii="Times New Roman" w:hAnsi="Times New Roman" w:cs="Times New Roman"/>
          <w:color w:val="000000"/>
          <w:sz w:val="24"/>
          <w:szCs w:val="24"/>
          <w:lang w:val="es-ES_tradnl"/>
        </w:rPr>
        <w:t xml:space="preserve"> Los temas se refieren a la angustia, el miedo, la opresión, el mundo moderno, masificado e inhumano. Se caracteriza por el uso de imágenes intensas y violentas, la deformación de personajes y situaciones y la insistencia en el poder de lo irracional.</w:t>
      </w:r>
    </w:p>
    <w:p w14:paraId="26BEC49F" w14:textId="16F3B800" w:rsidR="008B6F22" w:rsidRPr="00013935" w:rsidRDefault="008B6F22" w:rsidP="00013935">
      <w:pPr>
        <w:shd w:val="clear" w:color="auto" w:fill="FFFFFF"/>
        <w:spacing w:before="259" w:line="274" w:lineRule="exact"/>
        <w:jc w:val="both"/>
        <w:rPr>
          <w:rFonts w:ascii="Times New Roman" w:hAnsi="Times New Roman" w:cs="Times New Roman"/>
          <w:bCs/>
          <w:color w:val="000000"/>
          <w:sz w:val="24"/>
          <w:szCs w:val="24"/>
          <w:lang w:val="es-ES_tradnl"/>
        </w:rPr>
      </w:pPr>
      <w:r w:rsidRPr="00565CC6">
        <w:rPr>
          <w:rFonts w:ascii="Times New Roman" w:hAnsi="Times New Roman" w:cs="Times New Roman"/>
          <w:b/>
          <w:bCs/>
          <w:color w:val="000000"/>
          <w:sz w:val="24"/>
          <w:szCs w:val="24"/>
          <w:lang w:val="es-ES_tradnl"/>
        </w:rPr>
        <w:t>FUTURISMO</w:t>
      </w:r>
      <w:r w:rsidRPr="004F4A6A">
        <w:rPr>
          <w:rFonts w:ascii="Times New Roman" w:hAnsi="Times New Roman" w:cs="Times New Roman"/>
          <w:bCs/>
          <w:color w:val="000000"/>
          <w:sz w:val="24"/>
          <w:szCs w:val="24"/>
          <w:lang w:val="es-ES_tradnl"/>
        </w:rPr>
        <w:t xml:space="preserve">: </w:t>
      </w:r>
      <w:r w:rsidRPr="00013935">
        <w:rPr>
          <w:rFonts w:ascii="Times New Roman" w:hAnsi="Times New Roman" w:cs="Times New Roman"/>
          <w:color w:val="000000"/>
          <w:sz w:val="24"/>
          <w:szCs w:val="24"/>
          <w:lang w:val="es-ES_tradnl"/>
        </w:rPr>
        <w:t>Fu</w:t>
      </w:r>
      <w:r w:rsidR="00013935">
        <w:rPr>
          <w:rFonts w:ascii="Times New Roman" w:hAnsi="Times New Roman" w:cs="Times New Roman"/>
          <w:color w:val="000000"/>
          <w:sz w:val="24"/>
          <w:szCs w:val="24"/>
          <w:lang w:val="es-ES_tradnl"/>
        </w:rPr>
        <w:t xml:space="preserve">ndado por el italiano Marinetti, que </w:t>
      </w:r>
      <w:r w:rsidRPr="00013935">
        <w:rPr>
          <w:rFonts w:ascii="Times New Roman" w:hAnsi="Times New Roman" w:cs="Times New Roman"/>
          <w:color w:val="000000"/>
          <w:sz w:val="24"/>
          <w:szCs w:val="24"/>
          <w:lang w:val="es-ES_tradnl"/>
        </w:rPr>
        <w:t>en 1909</w:t>
      </w:r>
      <w:r w:rsidR="00013935">
        <w:rPr>
          <w:rFonts w:ascii="Times New Roman" w:hAnsi="Times New Roman" w:cs="Times New Roman"/>
          <w:color w:val="000000"/>
          <w:sz w:val="24"/>
          <w:szCs w:val="24"/>
          <w:lang w:val="es-ES_tradnl"/>
        </w:rPr>
        <w:t xml:space="preserve"> publica el primer </w:t>
      </w:r>
      <w:r w:rsidR="00013935" w:rsidRPr="00013935">
        <w:rPr>
          <w:rFonts w:ascii="Times New Roman" w:hAnsi="Times New Roman" w:cs="Times New Roman"/>
          <w:i/>
          <w:color w:val="000000"/>
          <w:sz w:val="24"/>
          <w:szCs w:val="24"/>
          <w:lang w:val="es-ES_tradnl"/>
        </w:rPr>
        <w:t>Manifiesto futurista</w:t>
      </w:r>
      <w:r w:rsidR="00013935">
        <w:rPr>
          <w:rFonts w:ascii="Times New Roman" w:hAnsi="Times New Roman" w:cs="Times New Roman"/>
          <w:color w:val="000000"/>
          <w:sz w:val="24"/>
          <w:szCs w:val="24"/>
          <w:lang w:val="es-ES_tradnl"/>
        </w:rPr>
        <w:t xml:space="preserve">. Propone romper con los valores clásicos y tradicionales (incluida </w:t>
      </w:r>
      <w:bookmarkStart w:id="0" w:name="_GoBack"/>
      <w:bookmarkEnd w:id="0"/>
      <w:r w:rsidR="00013935">
        <w:rPr>
          <w:rFonts w:ascii="Times New Roman" w:hAnsi="Times New Roman" w:cs="Times New Roman"/>
          <w:color w:val="000000"/>
          <w:sz w:val="24"/>
          <w:szCs w:val="24"/>
          <w:lang w:val="es-ES_tradnl"/>
        </w:rPr>
        <w:t xml:space="preserve">la tradición literaria), imponiendo un vitalismo nietzscheano que exalta el riesgo y la violencia.  </w:t>
      </w:r>
      <w:r w:rsidRPr="00013935">
        <w:rPr>
          <w:rFonts w:ascii="Times New Roman" w:hAnsi="Times New Roman" w:cs="Times New Roman"/>
          <w:color w:val="000000"/>
          <w:sz w:val="24"/>
          <w:szCs w:val="24"/>
          <w:lang w:val="es-ES_tradnl"/>
        </w:rPr>
        <w:t>Admiraba las máquinas y los</w:t>
      </w:r>
      <w:r>
        <w:t xml:space="preserve"> </w:t>
      </w:r>
      <w:r w:rsidRPr="00013935">
        <w:rPr>
          <w:rFonts w:ascii="Times New Roman" w:hAnsi="Times New Roman" w:cs="Times New Roman"/>
          <w:color w:val="000000"/>
          <w:sz w:val="24"/>
          <w:szCs w:val="24"/>
          <w:lang w:val="es-ES_tradnl"/>
        </w:rPr>
        <w:t>progresos técnicos, la velocidad, los grandes inventos (el tren, el avión, la electricidad...), los</w:t>
      </w:r>
      <w:r>
        <w:t xml:space="preserve"> </w:t>
      </w:r>
      <w:r w:rsidRPr="00013935">
        <w:rPr>
          <w:rFonts w:ascii="Times New Roman" w:hAnsi="Times New Roman" w:cs="Times New Roman"/>
          <w:color w:val="000000"/>
          <w:spacing w:val="-1"/>
          <w:sz w:val="24"/>
          <w:szCs w:val="24"/>
          <w:lang w:val="es-ES_tradnl"/>
        </w:rPr>
        <w:t>deportes, etc.</w:t>
      </w:r>
      <w:r w:rsidR="00013935">
        <w:rPr>
          <w:rFonts w:ascii="Times New Roman" w:hAnsi="Times New Roman" w:cs="Times New Roman"/>
          <w:bCs/>
          <w:color w:val="000000"/>
          <w:sz w:val="24"/>
          <w:szCs w:val="24"/>
          <w:lang w:val="es-ES_tradnl"/>
        </w:rPr>
        <w:t xml:space="preserve"> </w:t>
      </w:r>
      <w:r w:rsidRPr="00013935">
        <w:rPr>
          <w:rFonts w:ascii="Times New Roman" w:hAnsi="Times New Roman" w:cs="Times New Roman"/>
          <w:color w:val="000000"/>
          <w:sz w:val="24"/>
          <w:szCs w:val="24"/>
          <w:lang w:val="es-ES_tradnl"/>
        </w:rPr>
        <w:t>Despreciaba los temas humanos y sentimentales.  Quería la destrucción de la puntuación</w:t>
      </w:r>
      <w:r>
        <w:t xml:space="preserve"> </w:t>
      </w:r>
      <w:r w:rsidRPr="00013935">
        <w:rPr>
          <w:rFonts w:ascii="Times New Roman" w:hAnsi="Times New Roman" w:cs="Times New Roman"/>
          <w:color w:val="000000"/>
          <w:sz w:val="24"/>
          <w:szCs w:val="24"/>
          <w:lang w:val="es-ES_tradnl"/>
        </w:rPr>
        <w:t>ortográfica y de la sintaxis, la supresión de los adjetivos, etc., con el fin de conseguir el ideal de</w:t>
      </w:r>
      <w:r>
        <w:t xml:space="preserve"> </w:t>
      </w:r>
      <w:r w:rsidRPr="00013935">
        <w:rPr>
          <w:rFonts w:ascii="Times New Roman" w:hAnsi="Times New Roman" w:cs="Times New Roman"/>
          <w:color w:val="000000"/>
          <w:sz w:val="24"/>
          <w:szCs w:val="24"/>
          <w:lang w:val="es-ES_tradnl"/>
        </w:rPr>
        <w:t>las palabras en libertad y un estilo rápido y dinámico.</w:t>
      </w:r>
    </w:p>
    <w:p w14:paraId="7F89DA1B" w14:textId="77777777" w:rsidR="008B6F22" w:rsidRPr="004F4A6A" w:rsidRDefault="008B6F22" w:rsidP="008B6F22">
      <w:pPr>
        <w:shd w:val="clear" w:color="auto" w:fill="FFFFFF"/>
        <w:spacing w:line="274" w:lineRule="exact"/>
        <w:ind w:left="7"/>
      </w:pPr>
    </w:p>
    <w:p w14:paraId="66812F8C" w14:textId="31CC3693" w:rsidR="008B6F22" w:rsidRPr="004F4A6A" w:rsidRDefault="008B6F22" w:rsidP="00013935">
      <w:pPr>
        <w:shd w:val="clear" w:color="auto" w:fill="FFFFFF"/>
        <w:spacing w:line="274" w:lineRule="exact"/>
        <w:ind w:left="7"/>
        <w:jc w:val="both"/>
      </w:pPr>
      <w:r w:rsidRPr="00565CC6">
        <w:rPr>
          <w:rFonts w:ascii="Times New Roman" w:hAnsi="Times New Roman" w:cs="Times New Roman"/>
          <w:b/>
          <w:bCs/>
          <w:color w:val="000000"/>
          <w:sz w:val="24"/>
          <w:szCs w:val="24"/>
          <w:lang w:val="es-ES_tradnl"/>
        </w:rPr>
        <w:t>CUBISMO</w:t>
      </w:r>
      <w:r w:rsidRPr="004F4A6A">
        <w:rPr>
          <w:rFonts w:ascii="Times New Roman" w:hAnsi="Times New Roman" w:cs="Times New Roman"/>
          <w:bCs/>
          <w:color w:val="000000"/>
          <w:sz w:val="24"/>
          <w:szCs w:val="24"/>
          <w:lang w:val="es-ES_tradnl"/>
        </w:rPr>
        <w:t xml:space="preserve">: </w:t>
      </w:r>
      <w:r w:rsidR="00013935">
        <w:rPr>
          <w:rFonts w:ascii="Times New Roman" w:hAnsi="Times New Roman" w:cs="Times New Roman"/>
          <w:bCs/>
          <w:color w:val="000000"/>
          <w:sz w:val="24"/>
          <w:szCs w:val="24"/>
          <w:lang w:val="es-ES_tradnl"/>
        </w:rPr>
        <w:t xml:space="preserve">Surge primero como corriente pictórica, en 1907 (Braque, Juan Gris, Picasso...). Expresa la realidad intelectualmente por medio de líneas y figuras geométricas, de ahí su nombre. Literariamente fue </w:t>
      </w:r>
      <w:r w:rsidR="00013935">
        <w:rPr>
          <w:rFonts w:ascii="Times New Roman" w:hAnsi="Times New Roman" w:cs="Times New Roman"/>
          <w:color w:val="000000"/>
          <w:sz w:val="24"/>
          <w:szCs w:val="24"/>
          <w:lang w:val="es-ES_tradnl"/>
        </w:rPr>
        <w:t>c</w:t>
      </w:r>
      <w:r w:rsidRPr="00013935">
        <w:rPr>
          <w:rFonts w:ascii="Times New Roman" w:hAnsi="Times New Roman" w:cs="Times New Roman"/>
          <w:color w:val="000000"/>
          <w:sz w:val="24"/>
          <w:szCs w:val="24"/>
          <w:lang w:val="es-ES_tradnl"/>
        </w:rPr>
        <w:t>reado por el francés G. Apollinaire en 1913 como derivación del cubismo</w:t>
      </w:r>
      <w:r>
        <w:t xml:space="preserve"> </w:t>
      </w:r>
      <w:r w:rsidRPr="00013935">
        <w:rPr>
          <w:rFonts w:ascii="Times New Roman" w:hAnsi="Times New Roman" w:cs="Times New Roman"/>
          <w:color w:val="000000"/>
          <w:sz w:val="24"/>
          <w:szCs w:val="24"/>
          <w:lang w:val="es-ES_tradnl"/>
        </w:rPr>
        <w:t xml:space="preserve">pictórico. </w:t>
      </w:r>
      <w:r w:rsidR="00013935">
        <w:rPr>
          <w:rFonts w:ascii="Times New Roman" w:hAnsi="Times New Roman" w:cs="Times New Roman"/>
          <w:color w:val="000000"/>
          <w:sz w:val="24"/>
          <w:szCs w:val="24"/>
          <w:lang w:val="es-ES_tradnl"/>
        </w:rPr>
        <w:t xml:space="preserve">Descompone la realidad para luego rehacerla mediante un técnica de </w:t>
      </w:r>
      <w:r w:rsidR="00013935" w:rsidRPr="00013935">
        <w:rPr>
          <w:rFonts w:ascii="Times New Roman" w:hAnsi="Times New Roman" w:cs="Times New Roman"/>
          <w:i/>
          <w:color w:val="000000"/>
          <w:sz w:val="24"/>
          <w:szCs w:val="24"/>
          <w:lang w:val="es-ES_tradnl"/>
        </w:rPr>
        <w:t>collage</w:t>
      </w:r>
      <w:r w:rsidR="00013935">
        <w:rPr>
          <w:rFonts w:ascii="Times New Roman" w:hAnsi="Times New Roman" w:cs="Times New Roman"/>
          <w:color w:val="000000"/>
          <w:sz w:val="24"/>
          <w:szCs w:val="24"/>
          <w:lang w:val="es-ES_tradnl"/>
        </w:rPr>
        <w:t>, mezclando simultáneamente conceptos, palabras, imágenes... O crean una literatura visual dando</w:t>
      </w:r>
      <w:r w:rsidRPr="00013935">
        <w:rPr>
          <w:rFonts w:ascii="Times New Roman" w:hAnsi="Times New Roman" w:cs="Times New Roman"/>
          <w:color w:val="000000"/>
          <w:sz w:val="24"/>
          <w:szCs w:val="24"/>
          <w:lang w:val="es-ES_tradnl"/>
        </w:rPr>
        <w:t xml:space="preserve"> prioridad a la disposición tipográfica visual-espacial de las palabras (los</w:t>
      </w:r>
      <w:r w:rsidR="00013935">
        <w:rPr>
          <w:rFonts w:ascii="Times New Roman" w:hAnsi="Times New Roman" w:cs="Times New Roman"/>
          <w:bCs/>
          <w:color w:val="000000"/>
          <w:sz w:val="24"/>
          <w:szCs w:val="24"/>
          <w:lang w:val="es-ES_tradnl"/>
        </w:rPr>
        <w:t xml:space="preserve">  famosos </w:t>
      </w:r>
      <w:r w:rsidRPr="004F4A6A">
        <w:rPr>
          <w:rFonts w:ascii="Times New Roman" w:hAnsi="Times New Roman" w:cs="Times New Roman"/>
          <w:i/>
          <w:iCs/>
          <w:color w:val="000000"/>
          <w:sz w:val="24"/>
          <w:szCs w:val="24"/>
          <w:lang w:val="es-ES_tradnl"/>
        </w:rPr>
        <w:t>c</w:t>
      </w:r>
      <w:r>
        <w:rPr>
          <w:rFonts w:ascii="Times New Roman" w:hAnsi="Times New Roman" w:cs="Times New Roman"/>
          <w:i/>
          <w:iCs/>
          <w:color w:val="000000"/>
          <w:sz w:val="24"/>
          <w:szCs w:val="24"/>
          <w:lang w:val="es-ES_tradnl"/>
        </w:rPr>
        <w:t>aligramas</w:t>
      </w:r>
      <w:r w:rsidR="00013935">
        <w:rPr>
          <w:rFonts w:ascii="Times New Roman" w:hAnsi="Times New Roman" w:cs="Times New Roman"/>
          <w:i/>
          <w:iCs/>
          <w:color w:val="000000"/>
          <w:sz w:val="24"/>
          <w:szCs w:val="24"/>
          <w:lang w:val="es-ES_tradnl"/>
        </w:rPr>
        <w:t xml:space="preserve"> </w:t>
      </w:r>
      <w:r w:rsidR="00013935">
        <w:rPr>
          <w:rFonts w:ascii="Times New Roman" w:hAnsi="Times New Roman" w:cs="Times New Roman"/>
          <w:iCs/>
          <w:color w:val="000000"/>
          <w:sz w:val="24"/>
          <w:szCs w:val="24"/>
          <w:lang w:val="es-ES_tradnl"/>
        </w:rPr>
        <w:t>de Apollinaire</w:t>
      </w:r>
      <w:r>
        <w:rPr>
          <w:rFonts w:ascii="Times New Roman" w:hAnsi="Times New Roman" w:cs="Times New Roman"/>
          <w:i/>
          <w:iCs/>
          <w:color w:val="000000"/>
          <w:sz w:val="24"/>
          <w:szCs w:val="24"/>
          <w:lang w:val="es-ES_tradnl"/>
        </w:rPr>
        <w:t xml:space="preserve">,  </w:t>
      </w:r>
      <w:r w:rsidRPr="004F4A6A">
        <w:rPr>
          <w:rFonts w:ascii="Times New Roman" w:hAnsi="Times New Roman" w:cs="Times New Roman"/>
          <w:color w:val="000000"/>
          <w:sz w:val="24"/>
          <w:szCs w:val="24"/>
          <w:lang w:val="es-ES_tradnl"/>
        </w:rPr>
        <w:t xml:space="preserve">donde   los   versos   dibujan   el   </w:t>
      </w:r>
      <w:r w:rsidR="00013935">
        <w:rPr>
          <w:rFonts w:ascii="Times New Roman" w:hAnsi="Times New Roman" w:cs="Times New Roman"/>
          <w:color w:val="000000"/>
          <w:sz w:val="24"/>
          <w:szCs w:val="24"/>
          <w:lang w:val="es-ES_tradnl"/>
        </w:rPr>
        <w:t xml:space="preserve">objeto   del   que   hablan). </w:t>
      </w:r>
      <w:r w:rsidR="00911FCF" w:rsidRPr="00013935">
        <w:rPr>
          <w:rFonts w:ascii="Times New Roman" w:hAnsi="Times New Roman" w:cs="Times New Roman"/>
          <w:color w:val="000000"/>
          <w:sz w:val="24"/>
          <w:szCs w:val="24"/>
          <w:lang w:val="es-ES_tradnl"/>
        </w:rPr>
        <w:t xml:space="preserve">Era </w:t>
      </w:r>
      <w:r w:rsidRPr="00013935">
        <w:rPr>
          <w:rFonts w:ascii="Times New Roman" w:hAnsi="Times New Roman" w:cs="Times New Roman"/>
          <w:color w:val="000000"/>
          <w:sz w:val="24"/>
          <w:szCs w:val="24"/>
          <w:lang w:val="es-ES_tradnl"/>
        </w:rPr>
        <w:t xml:space="preserve">un  movimiento  </w:t>
      </w:r>
      <w:proofErr w:type="spellStart"/>
      <w:r w:rsidRPr="00013935">
        <w:rPr>
          <w:rFonts w:ascii="Times New Roman" w:hAnsi="Times New Roman" w:cs="Times New Roman"/>
          <w:color w:val="000000"/>
          <w:sz w:val="24"/>
          <w:szCs w:val="24"/>
          <w:lang w:val="es-ES_tradnl"/>
        </w:rPr>
        <w:t>antisentimental</w:t>
      </w:r>
      <w:proofErr w:type="spellEnd"/>
      <w:r w:rsidRPr="00013935">
        <w:rPr>
          <w:rFonts w:ascii="Times New Roman" w:hAnsi="Times New Roman" w:cs="Times New Roman"/>
          <w:color w:val="000000"/>
          <w:sz w:val="24"/>
          <w:szCs w:val="24"/>
          <w:lang w:val="es-ES_tradnl"/>
        </w:rPr>
        <w:t xml:space="preserve"> </w:t>
      </w:r>
      <w:r w:rsidR="00013935">
        <w:rPr>
          <w:rFonts w:ascii="Times New Roman" w:hAnsi="Times New Roman" w:cs="Times New Roman"/>
          <w:color w:val="000000"/>
          <w:sz w:val="24"/>
          <w:szCs w:val="24"/>
          <w:lang w:val="es-ES_tradnl"/>
        </w:rPr>
        <w:t xml:space="preserve">que también buscaba eliminar lo discursivo, lo descriptivo, los nexos, la puntuación. Gustan del humor y la ironía. </w:t>
      </w:r>
    </w:p>
    <w:p w14:paraId="050A03E0" w14:textId="77777777" w:rsidR="008B6F22" w:rsidRPr="004F4A6A" w:rsidRDefault="008B6F22" w:rsidP="008B6F22">
      <w:pPr>
        <w:shd w:val="clear" w:color="auto" w:fill="FFFFFF"/>
        <w:spacing w:line="274" w:lineRule="exact"/>
        <w:ind w:left="14"/>
      </w:pPr>
    </w:p>
    <w:p w14:paraId="6C435F12" w14:textId="1544BE0B" w:rsidR="008B6F22" w:rsidRPr="00013935" w:rsidRDefault="008B6F22" w:rsidP="001F3058">
      <w:pPr>
        <w:shd w:val="clear" w:color="auto" w:fill="FFFFFF"/>
        <w:spacing w:line="274" w:lineRule="exact"/>
        <w:ind w:left="7"/>
        <w:jc w:val="both"/>
        <w:rPr>
          <w:rFonts w:ascii="Times New Roman" w:hAnsi="Times New Roman" w:cs="Times New Roman"/>
          <w:bCs/>
          <w:color w:val="000000"/>
          <w:sz w:val="24"/>
          <w:szCs w:val="24"/>
          <w:lang w:val="es-ES_tradnl"/>
        </w:rPr>
      </w:pPr>
      <w:r w:rsidRPr="00565CC6">
        <w:rPr>
          <w:rFonts w:ascii="Times New Roman" w:hAnsi="Times New Roman" w:cs="Times New Roman"/>
          <w:b/>
          <w:bCs/>
          <w:color w:val="000000"/>
          <w:sz w:val="24"/>
          <w:szCs w:val="24"/>
          <w:lang w:val="es-ES_tradnl"/>
        </w:rPr>
        <w:t>DADAÍSMO</w:t>
      </w:r>
      <w:r w:rsidRPr="004F4A6A">
        <w:rPr>
          <w:rFonts w:ascii="Times New Roman" w:hAnsi="Times New Roman" w:cs="Times New Roman"/>
          <w:bCs/>
          <w:color w:val="000000"/>
          <w:sz w:val="24"/>
          <w:szCs w:val="24"/>
          <w:lang w:val="es-ES_tradnl"/>
        </w:rPr>
        <w:t>:</w:t>
      </w:r>
      <w:r w:rsidR="00013935">
        <w:rPr>
          <w:rFonts w:ascii="Times New Roman" w:hAnsi="Times New Roman" w:cs="Times New Roman"/>
          <w:bCs/>
          <w:color w:val="000000"/>
          <w:sz w:val="24"/>
          <w:szCs w:val="24"/>
          <w:lang w:val="es-ES_tradnl"/>
        </w:rPr>
        <w:t xml:space="preserve"> </w:t>
      </w:r>
      <w:r w:rsidR="00911FCF" w:rsidRPr="00013935">
        <w:rPr>
          <w:rFonts w:ascii="Times New Roman" w:hAnsi="Times New Roman" w:cs="Times New Roman"/>
          <w:color w:val="000000"/>
          <w:sz w:val="24"/>
          <w:szCs w:val="24"/>
          <w:lang w:val="es-ES_tradnl"/>
        </w:rPr>
        <w:t>F</w:t>
      </w:r>
      <w:r w:rsidRPr="00013935">
        <w:rPr>
          <w:rFonts w:ascii="Times New Roman" w:hAnsi="Times New Roman" w:cs="Times New Roman"/>
          <w:color w:val="000000"/>
          <w:sz w:val="24"/>
          <w:szCs w:val="24"/>
          <w:lang w:val="es-ES_tradnl"/>
        </w:rPr>
        <w:t>u</w:t>
      </w:r>
      <w:r w:rsidR="00013935">
        <w:rPr>
          <w:rFonts w:ascii="Times New Roman" w:hAnsi="Times New Roman" w:cs="Times New Roman"/>
          <w:color w:val="000000"/>
          <w:sz w:val="24"/>
          <w:szCs w:val="24"/>
          <w:lang w:val="es-ES_tradnl"/>
        </w:rPr>
        <w:t xml:space="preserve">ndado por </w:t>
      </w:r>
      <w:proofErr w:type="spellStart"/>
      <w:r w:rsidR="00013935">
        <w:rPr>
          <w:rFonts w:ascii="Times New Roman" w:hAnsi="Times New Roman" w:cs="Times New Roman"/>
          <w:color w:val="000000"/>
          <w:sz w:val="24"/>
          <w:szCs w:val="24"/>
          <w:lang w:val="es-ES_tradnl"/>
        </w:rPr>
        <w:t>Tristan</w:t>
      </w:r>
      <w:proofErr w:type="spellEnd"/>
      <w:r w:rsidR="00013935">
        <w:rPr>
          <w:rFonts w:ascii="Times New Roman" w:hAnsi="Times New Roman" w:cs="Times New Roman"/>
          <w:color w:val="000000"/>
          <w:sz w:val="24"/>
          <w:szCs w:val="24"/>
          <w:lang w:val="es-ES_tradnl"/>
        </w:rPr>
        <w:t xml:space="preserve"> Tzara en 1916. En 1918 aparece su primer </w:t>
      </w:r>
      <w:r w:rsidR="00013935" w:rsidRPr="00013935">
        <w:rPr>
          <w:rFonts w:ascii="Times New Roman" w:hAnsi="Times New Roman" w:cs="Times New Roman"/>
          <w:i/>
          <w:color w:val="000000"/>
          <w:sz w:val="24"/>
          <w:szCs w:val="24"/>
          <w:lang w:val="es-ES_tradnl"/>
        </w:rPr>
        <w:t>Manifiesto</w:t>
      </w:r>
      <w:r w:rsidR="00013935">
        <w:rPr>
          <w:rFonts w:ascii="Times New Roman" w:hAnsi="Times New Roman" w:cs="Times New Roman"/>
          <w:color w:val="000000"/>
          <w:sz w:val="24"/>
          <w:szCs w:val="24"/>
          <w:lang w:val="es-ES_tradnl"/>
        </w:rPr>
        <w:t>. Los dadaístas se rebelan contra la racionalidad, la lógica y todas las normas y convencionalismos morales, sociales, estéticos y literarios. No solo niegan las estéticas anteriores, sino el propio arte y, en especial, el lenguaje tradicional: rompen la coherencia, la lógica y el sentido del lenguaje para que aflore libre el trasfondo absurdo pero verdadero de lo humano</w:t>
      </w:r>
      <w:r w:rsidR="001F3058">
        <w:rPr>
          <w:rFonts w:ascii="Times New Roman" w:hAnsi="Times New Roman" w:cs="Times New Roman"/>
          <w:color w:val="000000"/>
          <w:sz w:val="24"/>
          <w:szCs w:val="24"/>
          <w:lang w:val="es-ES_tradnl"/>
        </w:rPr>
        <w:t>, sus fantasías y deseos vitales. El absurdo deja en evidencia la falsa lógica de los principios y valores humanos. Se sirven igualmente del collage arbitrario.</w:t>
      </w:r>
      <w:r w:rsidR="00013935">
        <w:rPr>
          <w:rFonts w:ascii="Times New Roman" w:hAnsi="Times New Roman" w:cs="Times New Roman"/>
          <w:color w:val="000000"/>
          <w:sz w:val="24"/>
          <w:szCs w:val="24"/>
          <w:lang w:val="es-ES_tradnl"/>
        </w:rPr>
        <w:t xml:space="preserve">  </w:t>
      </w:r>
      <w:r w:rsidR="001F3058">
        <w:rPr>
          <w:rFonts w:ascii="Times New Roman" w:hAnsi="Times New Roman" w:cs="Times New Roman"/>
          <w:color w:val="000000"/>
          <w:sz w:val="24"/>
          <w:szCs w:val="24"/>
          <w:lang w:val="es-ES_tradnl"/>
        </w:rPr>
        <w:t>E</w:t>
      </w:r>
      <w:r w:rsidRPr="00013935">
        <w:rPr>
          <w:rFonts w:ascii="Times New Roman" w:hAnsi="Times New Roman" w:cs="Times New Roman"/>
          <w:color w:val="000000"/>
          <w:sz w:val="24"/>
          <w:szCs w:val="24"/>
          <w:lang w:val="es-ES_tradnl"/>
        </w:rPr>
        <w:t>s</w:t>
      </w:r>
      <w:r w:rsidR="001F3058">
        <w:rPr>
          <w:rFonts w:ascii="Times New Roman" w:hAnsi="Times New Roman" w:cs="Times New Roman"/>
          <w:color w:val="000000"/>
          <w:sz w:val="24"/>
          <w:szCs w:val="24"/>
          <w:lang w:val="es-ES_tradnl"/>
        </w:rPr>
        <w:t xml:space="preserve">, pues, </w:t>
      </w:r>
      <w:r w:rsidRPr="00013935">
        <w:rPr>
          <w:rFonts w:ascii="Times New Roman" w:hAnsi="Times New Roman" w:cs="Times New Roman"/>
          <w:color w:val="000000"/>
          <w:sz w:val="24"/>
          <w:szCs w:val="24"/>
          <w:lang w:val="es-ES_tradnl"/>
        </w:rPr>
        <w:t xml:space="preserve"> el movimiento vanguardista más</w:t>
      </w:r>
      <w:r w:rsidR="00911FCF" w:rsidRPr="00013935">
        <w:rPr>
          <w:rFonts w:ascii="Times New Roman" w:hAnsi="Times New Roman" w:cs="Times New Roman"/>
          <w:color w:val="000000"/>
          <w:sz w:val="24"/>
          <w:szCs w:val="24"/>
          <w:lang w:val="es-ES_tradnl"/>
        </w:rPr>
        <w:t xml:space="preserve"> </w:t>
      </w:r>
      <w:r w:rsidRPr="00013935">
        <w:rPr>
          <w:rFonts w:ascii="Times New Roman" w:hAnsi="Times New Roman" w:cs="Times New Roman"/>
          <w:color w:val="000000"/>
          <w:sz w:val="24"/>
          <w:szCs w:val="24"/>
          <w:lang w:val="es-ES_tradnl"/>
        </w:rPr>
        <w:t>destructivo, ya que parte de la negación absoluta de todo, incluso del arte y la literatura.</w:t>
      </w:r>
      <w:r w:rsidR="00013935">
        <w:rPr>
          <w:rFonts w:ascii="Times New Roman" w:hAnsi="Times New Roman" w:cs="Times New Roman"/>
          <w:bCs/>
          <w:color w:val="000000"/>
          <w:sz w:val="24"/>
          <w:szCs w:val="24"/>
          <w:lang w:val="es-ES_tradnl"/>
        </w:rPr>
        <w:t xml:space="preserve"> </w:t>
      </w:r>
      <w:r w:rsidR="001F3058">
        <w:rPr>
          <w:rFonts w:ascii="Times New Roman" w:hAnsi="Times New Roman" w:cs="Times New Roman"/>
          <w:color w:val="000000"/>
          <w:sz w:val="24"/>
          <w:szCs w:val="24"/>
          <w:lang w:val="es-ES_tradnl"/>
        </w:rPr>
        <w:t>La importancia de este movimiento radica en que abrió paso al Surrealismo.</w:t>
      </w:r>
    </w:p>
    <w:p w14:paraId="6FA3264E" w14:textId="77777777" w:rsidR="008B6F22" w:rsidRPr="004F4A6A" w:rsidRDefault="008B6F22" w:rsidP="008B6F22">
      <w:pPr>
        <w:shd w:val="clear" w:color="auto" w:fill="FFFFFF"/>
        <w:tabs>
          <w:tab w:val="left" w:pos="144"/>
        </w:tabs>
        <w:spacing w:line="274" w:lineRule="exact"/>
        <w:ind w:left="7" w:right="22"/>
        <w:jc w:val="both"/>
      </w:pPr>
    </w:p>
    <w:p w14:paraId="61016669" w14:textId="06A648B0" w:rsidR="008B6F22" w:rsidRPr="00E94C86" w:rsidRDefault="008B6F22" w:rsidP="00E94C86">
      <w:pPr>
        <w:shd w:val="clear" w:color="auto" w:fill="FFFFFF"/>
        <w:spacing w:line="274" w:lineRule="exact"/>
        <w:ind w:left="14" w:right="7"/>
        <w:jc w:val="both"/>
        <w:rPr>
          <w:rFonts w:ascii="Times New Roman" w:hAnsi="Times New Roman" w:cs="Times New Roman"/>
          <w:bCs/>
          <w:color w:val="000000"/>
          <w:sz w:val="24"/>
          <w:szCs w:val="24"/>
          <w:lang w:val="es-ES_tradnl"/>
        </w:rPr>
      </w:pPr>
      <w:r w:rsidRPr="00565CC6">
        <w:rPr>
          <w:rFonts w:ascii="Times New Roman" w:hAnsi="Times New Roman" w:cs="Times New Roman"/>
          <w:b/>
          <w:bCs/>
          <w:color w:val="000000"/>
          <w:sz w:val="24"/>
          <w:szCs w:val="24"/>
          <w:lang w:val="es-ES_tradnl"/>
        </w:rPr>
        <w:t>SURREALISMO</w:t>
      </w:r>
      <w:r w:rsidRPr="004F4A6A">
        <w:rPr>
          <w:rFonts w:ascii="Times New Roman" w:hAnsi="Times New Roman" w:cs="Times New Roman"/>
          <w:bCs/>
          <w:color w:val="000000"/>
          <w:sz w:val="24"/>
          <w:szCs w:val="24"/>
          <w:lang w:val="es-ES_tradnl"/>
        </w:rPr>
        <w:t xml:space="preserve">: </w:t>
      </w:r>
      <w:r w:rsidRPr="001F3058">
        <w:rPr>
          <w:rFonts w:ascii="Times New Roman" w:hAnsi="Times New Roman" w:cs="Times New Roman"/>
          <w:color w:val="000000"/>
          <w:sz w:val="24"/>
          <w:szCs w:val="24"/>
          <w:lang w:val="es-ES_tradnl"/>
        </w:rPr>
        <w:t>Es el movimiento vanguardista más importante. Lo fundó André Bretón en 1924</w:t>
      </w:r>
      <w:r w:rsidR="001F3058">
        <w:rPr>
          <w:rFonts w:ascii="Times New Roman" w:hAnsi="Times New Roman" w:cs="Times New Roman"/>
          <w:color w:val="000000"/>
          <w:sz w:val="24"/>
          <w:szCs w:val="24"/>
          <w:lang w:val="es-ES_tradnl"/>
        </w:rPr>
        <w:t>, cuando decidió aplicar al Dadaísmo las ideas de Freud sobre el subconsciente</w:t>
      </w:r>
      <w:r w:rsidRPr="001F3058">
        <w:rPr>
          <w:rFonts w:ascii="Times New Roman" w:hAnsi="Times New Roman" w:cs="Times New Roman"/>
          <w:color w:val="000000"/>
          <w:sz w:val="24"/>
          <w:szCs w:val="24"/>
          <w:lang w:val="es-ES_tradnl"/>
        </w:rPr>
        <w:t>. Además de renovar el arte, pretendía cambiar la vida. Para ello era necesario acceder a una realidad más alta, lo que está por encima de la realidad (superrealismo), y esta nueva realidad se encuentra en lo más hondo de las personas, en el subconsciente. Por tanto, la función del arte consiste en explorar el subconsciente y, de paso, liberar al individuo (como anunciaba Freud).</w:t>
      </w:r>
      <w:r w:rsidR="001F3058">
        <w:rPr>
          <w:rFonts w:ascii="Times New Roman" w:hAnsi="Times New Roman" w:cs="Times New Roman"/>
          <w:color w:val="000000"/>
          <w:sz w:val="24"/>
          <w:szCs w:val="24"/>
          <w:lang w:val="es-ES_tradnl"/>
        </w:rPr>
        <w:t xml:space="preserve"> Esta liberación del subconsciente consiste en dejar vía libre a las emociones e impulsos reprimidos por los </w:t>
      </w:r>
      <w:r w:rsidR="001F3058">
        <w:rPr>
          <w:rFonts w:ascii="Times New Roman" w:hAnsi="Times New Roman" w:cs="Times New Roman"/>
          <w:color w:val="000000"/>
          <w:sz w:val="24"/>
          <w:szCs w:val="24"/>
          <w:lang w:val="es-ES_tradnl"/>
        </w:rPr>
        <w:lastRenderedPageBreak/>
        <w:t>convencionalismos morales y sociales burgueses, buscando la liberación total del espíritu y la sociedad (asociándose al marxismo). El subconsciente se expresa mediante</w:t>
      </w:r>
      <w:r w:rsidRPr="001F3058">
        <w:rPr>
          <w:rFonts w:ascii="Times New Roman" w:hAnsi="Times New Roman" w:cs="Times New Roman"/>
          <w:color w:val="000000"/>
          <w:sz w:val="24"/>
          <w:szCs w:val="24"/>
          <w:lang w:val="es-ES_tradnl"/>
        </w:rPr>
        <w:t xml:space="preserve"> la </w:t>
      </w:r>
      <w:r w:rsidRPr="001F3058">
        <w:rPr>
          <w:rFonts w:ascii="Times New Roman" w:hAnsi="Times New Roman" w:cs="Times New Roman"/>
          <w:i/>
          <w:iCs/>
          <w:color w:val="000000"/>
          <w:sz w:val="24"/>
          <w:szCs w:val="24"/>
          <w:lang w:val="es-ES_tradnl"/>
        </w:rPr>
        <w:t xml:space="preserve">escritura automática, </w:t>
      </w:r>
      <w:r w:rsidRPr="001F3058">
        <w:rPr>
          <w:rFonts w:ascii="Times New Roman" w:hAnsi="Times New Roman" w:cs="Times New Roman"/>
          <w:color w:val="000000"/>
          <w:sz w:val="24"/>
          <w:szCs w:val="24"/>
          <w:lang w:val="es-ES_tradnl"/>
        </w:rPr>
        <w:t>que consiste en escribir sin el control de la razón y al margen de la preocupación estética.</w:t>
      </w:r>
      <w:r w:rsidR="001F3058">
        <w:rPr>
          <w:rFonts w:ascii="Times New Roman" w:hAnsi="Times New Roman" w:cs="Times New Roman"/>
          <w:color w:val="000000"/>
          <w:sz w:val="24"/>
          <w:szCs w:val="24"/>
          <w:lang w:val="es-ES_tradnl"/>
        </w:rPr>
        <w:t xml:space="preserve"> También asumen el collage (con recortes de periódicos, por ejemplo) o reproducen atrevidas imágenes oníricas o de alucinaciones (sadomasoquistas, eróticas, despersonalizadas...). Mezclan asociaciones libres, metáforas ilógicas, imágenes visionarias, para crear una realidad superior libre, nueva y sugerente, solo perceptible irracionalmente. Sus principales promotores, además de Breton, fueron Louis </w:t>
      </w:r>
      <w:proofErr w:type="spellStart"/>
      <w:r w:rsidR="001F3058">
        <w:rPr>
          <w:rFonts w:ascii="Times New Roman" w:hAnsi="Times New Roman" w:cs="Times New Roman"/>
          <w:color w:val="000000"/>
          <w:sz w:val="24"/>
          <w:szCs w:val="24"/>
          <w:lang w:val="es-ES_tradnl"/>
        </w:rPr>
        <w:t>Aragon</w:t>
      </w:r>
      <w:proofErr w:type="spellEnd"/>
      <w:r w:rsidR="001F3058">
        <w:rPr>
          <w:rFonts w:ascii="Times New Roman" w:hAnsi="Times New Roman" w:cs="Times New Roman"/>
          <w:color w:val="000000"/>
          <w:sz w:val="24"/>
          <w:szCs w:val="24"/>
          <w:lang w:val="es-ES_tradnl"/>
        </w:rPr>
        <w:t xml:space="preserve"> y Paul </w:t>
      </w:r>
      <w:proofErr w:type="spellStart"/>
      <w:r w:rsidR="001F3058">
        <w:rPr>
          <w:rFonts w:ascii="Times New Roman" w:hAnsi="Times New Roman" w:cs="Times New Roman"/>
          <w:color w:val="000000"/>
          <w:sz w:val="24"/>
          <w:szCs w:val="24"/>
          <w:lang w:val="es-ES_tradnl"/>
        </w:rPr>
        <w:t>Élu</w:t>
      </w:r>
      <w:r w:rsidR="00E94C86">
        <w:rPr>
          <w:rFonts w:ascii="Times New Roman" w:hAnsi="Times New Roman" w:cs="Times New Roman"/>
          <w:color w:val="000000"/>
          <w:sz w:val="24"/>
          <w:szCs w:val="24"/>
          <w:lang w:val="es-ES_tradnl"/>
        </w:rPr>
        <w:t>ard</w:t>
      </w:r>
      <w:proofErr w:type="spellEnd"/>
      <w:r w:rsidR="00E94C86">
        <w:rPr>
          <w:rFonts w:ascii="Times New Roman" w:hAnsi="Times New Roman" w:cs="Times New Roman"/>
          <w:color w:val="000000"/>
          <w:sz w:val="24"/>
          <w:szCs w:val="24"/>
          <w:lang w:val="es-ES_tradnl"/>
        </w:rPr>
        <w:t xml:space="preserve">. El Surrealismo </w:t>
      </w:r>
      <w:r w:rsidR="001F3058">
        <w:rPr>
          <w:rFonts w:ascii="Times New Roman" w:hAnsi="Times New Roman" w:cs="Times New Roman"/>
          <w:color w:val="000000"/>
          <w:sz w:val="24"/>
          <w:szCs w:val="24"/>
          <w:lang w:val="es-ES_tradnl"/>
        </w:rPr>
        <w:t>ha</w:t>
      </w:r>
      <w:r w:rsidRPr="001F3058">
        <w:rPr>
          <w:rFonts w:ascii="Times New Roman" w:hAnsi="Times New Roman" w:cs="Times New Roman"/>
          <w:color w:val="000000"/>
          <w:sz w:val="24"/>
          <w:szCs w:val="24"/>
          <w:lang w:val="es-ES_tradnl"/>
        </w:rPr>
        <w:t xml:space="preserve"> sido de gran</w:t>
      </w:r>
      <w:r w:rsidR="00911FCF" w:rsidRPr="001F3058">
        <w:rPr>
          <w:rFonts w:ascii="Times New Roman" w:hAnsi="Times New Roman" w:cs="Times New Roman"/>
          <w:color w:val="000000"/>
          <w:sz w:val="24"/>
          <w:szCs w:val="24"/>
          <w:lang w:val="es-ES_tradnl"/>
        </w:rPr>
        <w:t xml:space="preserve"> importancia en </w:t>
      </w:r>
      <w:r w:rsidRPr="001F3058">
        <w:rPr>
          <w:rFonts w:ascii="Times New Roman" w:hAnsi="Times New Roman" w:cs="Times New Roman"/>
          <w:color w:val="000000"/>
          <w:sz w:val="24"/>
          <w:szCs w:val="24"/>
          <w:lang w:val="es-ES_tradnl"/>
        </w:rPr>
        <w:t>toda la literatura posterior.</w:t>
      </w:r>
      <w:r w:rsidR="00E94C86">
        <w:rPr>
          <w:rFonts w:ascii="Times New Roman" w:hAnsi="Times New Roman" w:cs="Times New Roman"/>
          <w:bCs/>
          <w:color w:val="000000"/>
          <w:sz w:val="24"/>
          <w:szCs w:val="24"/>
          <w:lang w:val="es-ES_tradnl"/>
        </w:rPr>
        <w:t xml:space="preserve"> En nuestro país, i</w:t>
      </w:r>
      <w:r w:rsidRPr="00E94C86">
        <w:rPr>
          <w:rFonts w:ascii="Times New Roman" w:hAnsi="Times New Roman" w:cs="Times New Roman"/>
          <w:color w:val="000000"/>
          <w:sz w:val="24"/>
          <w:szCs w:val="24"/>
          <w:lang w:val="es-ES_tradnl"/>
        </w:rPr>
        <w:t>nfluyó mucho</w:t>
      </w:r>
      <w:r w:rsidR="00E94C86">
        <w:rPr>
          <w:rFonts w:ascii="Times New Roman" w:hAnsi="Times New Roman" w:cs="Times New Roman"/>
          <w:color w:val="000000"/>
          <w:sz w:val="24"/>
          <w:szCs w:val="24"/>
          <w:lang w:val="es-ES_tradnl"/>
        </w:rPr>
        <w:t>, por ejemplo,</w:t>
      </w:r>
      <w:r w:rsidRPr="00E94C86">
        <w:rPr>
          <w:rFonts w:ascii="Times New Roman" w:hAnsi="Times New Roman" w:cs="Times New Roman"/>
          <w:color w:val="000000"/>
          <w:sz w:val="24"/>
          <w:szCs w:val="24"/>
          <w:lang w:val="es-ES_tradnl"/>
        </w:rPr>
        <w:t xml:space="preserve"> en los poetas de la Generación del 27 (Lorca, Cernuda...)</w:t>
      </w:r>
      <w:r w:rsidR="00D95176" w:rsidRPr="00E94C86">
        <w:rPr>
          <w:rFonts w:ascii="Times New Roman" w:hAnsi="Times New Roman" w:cs="Times New Roman"/>
          <w:color w:val="000000"/>
          <w:sz w:val="24"/>
          <w:szCs w:val="24"/>
          <w:lang w:val="es-ES_tradnl"/>
        </w:rPr>
        <w:t>.</w:t>
      </w:r>
    </w:p>
    <w:p w14:paraId="0DC2AF87" w14:textId="77777777" w:rsidR="008B6F22" w:rsidRDefault="008B6F22" w:rsidP="008B6F22">
      <w:pPr>
        <w:shd w:val="clear" w:color="auto" w:fill="FFFFFF"/>
        <w:spacing w:line="274" w:lineRule="exact"/>
        <w:ind w:left="22"/>
        <w:rPr>
          <w:rFonts w:ascii="Times New Roman" w:hAnsi="Times New Roman" w:cs="Times New Roman"/>
          <w:color w:val="000000"/>
          <w:sz w:val="24"/>
          <w:szCs w:val="24"/>
          <w:lang w:val="es-ES_tradnl"/>
        </w:rPr>
      </w:pPr>
    </w:p>
    <w:p w14:paraId="00D4784F" w14:textId="77777777" w:rsidR="008B6F22" w:rsidRDefault="008B6F22" w:rsidP="008B6F22">
      <w:pPr>
        <w:shd w:val="clear" w:color="auto" w:fill="FFFFFF"/>
        <w:spacing w:line="274" w:lineRule="exact"/>
        <w:ind w:left="22"/>
        <w:rPr>
          <w:rFonts w:ascii="Times New Roman" w:hAnsi="Times New Roman" w:cs="Times New Roman"/>
          <w:color w:val="000000"/>
          <w:sz w:val="24"/>
          <w:szCs w:val="24"/>
          <w:lang w:val="es-ES_tradnl"/>
        </w:rPr>
      </w:pPr>
    </w:p>
    <w:p w14:paraId="72180CE5" w14:textId="77777777" w:rsidR="008B6F22" w:rsidRDefault="008B6F22" w:rsidP="008B6F22">
      <w:pPr>
        <w:shd w:val="clear" w:color="auto" w:fill="FFFFFF"/>
        <w:spacing w:line="274" w:lineRule="exact"/>
        <w:ind w:left="22"/>
        <w:rPr>
          <w:rFonts w:ascii="Times New Roman" w:hAnsi="Times New Roman" w:cs="Times New Roman"/>
          <w:color w:val="000000"/>
          <w:sz w:val="24"/>
          <w:szCs w:val="24"/>
          <w:lang w:val="es-ES_tradnl"/>
        </w:rPr>
      </w:pPr>
    </w:p>
    <w:p w14:paraId="1FB38EC0" w14:textId="77777777" w:rsidR="008B6F22" w:rsidRDefault="008B6F22" w:rsidP="008B6F22">
      <w:pPr>
        <w:shd w:val="clear" w:color="auto" w:fill="FFFFFF"/>
        <w:spacing w:line="274" w:lineRule="exact"/>
        <w:ind w:left="22"/>
        <w:rPr>
          <w:rFonts w:ascii="Times New Roman" w:hAnsi="Times New Roman" w:cs="Times New Roman"/>
          <w:color w:val="000000"/>
          <w:sz w:val="24"/>
          <w:szCs w:val="24"/>
          <w:lang w:val="es-ES_tradnl"/>
        </w:rPr>
      </w:pPr>
    </w:p>
    <w:p w14:paraId="46782DCC" w14:textId="77777777" w:rsidR="00604043" w:rsidRDefault="00604043"/>
    <w:sectPr w:rsidR="0060404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6887" w14:textId="77777777" w:rsidR="003F60B6" w:rsidRDefault="003F60B6" w:rsidP="003F60B6">
      <w:r>
        <w:separator/>
      </w:r>
    </w:p>
  </w:endnote>
  <w:endnote w:type="continuationSeparator" w:id="0">
    <w:p w14:paraId="76339DA2" w14:textId="77777777" w:rsidR="003F60B6" w:rsidRDefault="003F60B6" w:rsidP="003F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6769" w14:textId="77777777" w:rsidR="003F60B6" w:rsidRDefault="003F60B6" w:rsidP="003F60B6">
      <w:r>
        <w:separator/>
      </w:r>
    </w:p>
  </w:footnote>
  <w:footnote w:type="continuationSeparator" w:id="0">
    <w:p w14:paraId="5ED5C5AE" w14:textId="77777777" w:rsidR="003F60B6" w:rsidRDefault="003F60B6" w:rsidP="003F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4FDBA9EB" w14:textId="6015DDF2" w:rsidR="003F60B6" w:rsidRDefault="003F60B6">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5D08DB38" w14:textId="77777777" w:rsidR="003F60B6" w:rsidRDefault="003F60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F47A6"/>
    <w:multiLevelType w:val="hybridMultilevel"/>
    <w:tmpl w:val="C48E2E26"/>
    <w:lvl w:ilvl="0" w:tplc="BE46153A">
      <w:numFmt w:val="bullet"/>
      <w:lvlText w:val="-"/>
      <w:lvlJc w:val="left"/>
      <w:pPr>
        <w:ind w:left="367"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087" w:hanging="360"/>
      </w:pPr>
      <w:rPr>
        <w:rFonts w:ascii="Courier New" w:hAnsi="Courier New" w:cs="Courier New" w:hint="default"/>
      </w:rPr>
    </w:lvl>
    <w:lvl w:ilvl="2" w:tplc="0C0A0005" w:tentative="1">
      <w:start w:val="1"/>
      <w:numFmt w:val="bullet"/>
      <w:lvlText w:val=""/>
      <w:lvlJc w:val="left"/>
      <w:pPr>
        <w:ind w:left="1807" w:hanging="360"/>
      </w:pPr>
      <w:rPr>
        <w:rFonts w:ascii="Wingdings" w:hAnsi="Wingdings" w:hint="default"/>
      </w:rPr>
    </w:lvl>
    <w:lvl w:ilvl="3" w:tplc="0C0A0001" w:tentative="1">
      <w:start w:val="1"/>
      <w:numFmt w:val="bullet"/>
      <w:lvlText w:val=""/>
      <w:lvlJc w:val="left"/>
      <w:pPr>
        <w:ind w:left="2527" w:hanging="360"/>
      </w:pPr>
      <w:rPr>
        <w:rFonts w:ascii="Symbol" w:hAnsi="Symbol" w:hint="default"/>
      </w:rPr>
    </w:lvl>
    <w:lvl w:ilvl="4" w:tplc="0C0A0003" w:tentative="1">
      <w:start w:val="1"/>
      <w:numFmt w:val="bullet"/>
      <w:lvlText w:val="o"/>
      <w:lvlJc w:val="left"/>
      <w:pPr>
        <w:ind w:left="3247" w:hanging="360"/>
      </w:pPr>
      <w:rPr>
        <w:rFonts w:ascii="Courier New" w:hAnsi="Courier New" w:cs="Courier New" w:hint="default"/>
      </w:rPr>
    </w:lvl>
    <w:lvl w:ilvl="5" w:tplc="0C0A0005" w:tentative="1">
      <w:start w:val="1"/>
      <w:numFmt w:val="bullet"/>
      <w:lvlText w:val=""/>
      <w:lvlJc w:val="left"/>
      <w:pPr>
        <w:ind w:left="3967" w:hanging="360"/>
      </w:pPr>
      <w:rPr>
        <w:rFonts w:ascii="Wingdings" w:hAnsi="Wingdings" w:hint="default"/>
      </w:rPr>
    </w:lvl>
    <w:lvl w:ilvl="6" w:tplc="0C0A0001" w:tentative="1">
      <w:start w:val="1"/>
      <w:numFmt w:val="bullet"/>
      <w:lvlText w:val=""/>
      <w:lvlJc w:val="left"/>
      <w:pPr>
        <w:ind w:left="4687" w:hanging="360"/>
      </w:pPr>
      <w:rPr>
        <w:rFonts w:ascii="Symbol" w:hAnsi="Symbol" w:hint="default"/>
      </w:rPr>
    </w:lvl>
    <w:lvl w:ilvl="7" w:tplc="0C0A0003" w:tentative="1">
      <w:start w:val="1"/>
      <w:numFmt w:val="bullet"/>
      <w:lvlText w:val="o"/>
      <w:lvlJc w:val="left"/>
      <w:pPr>
        <w:ind w:left="5407" w:hanging="360"/>
      </w:pPr>
      <w:rPr>
        <w:rFonts w:ascii="Courier New" w:hAnsi="Courier New" w:cs="Courier New" w:hint="default"/>
      </w:rPr>
    </w:lvl>
    <w:lvl w:ilvl="8" w:tplc="0C0A0005" w:tentative="1">
      <w:start w:val="1"/>
      <w:numFmt w:val="bullet"/>
      <w:lvlText w:val=""/>
      <w:lvlJc w:val="left"/>
      <w:pPr>
        <w:ind w:left="61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F22"/>
    <w:rsid w:val="00013935"/>
    <w:rsid w:val="001F3058"/>
    <w:rsid w:val="003F60B6"/>
    <w:rsid w:val="00604043"/>
    <w:rsid w:val="008B6F22"/>
    <w:rsid w:val="00911FCF"/>
    <w:rsid w:val="00CF7F71"/>
    <w:rsid w:val="00D95176"/>
    <w:rsid w:val="00E94C8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516CF"/>
  <w15:docId w15:val="{F803D7E0-635B-4CE1-81A4-21C8CA37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F22"/>
    <w:pPr>
      <w:widowControl w:val="0"/>
      <w:autoSpaceDE w:val="0"/>
      <w:autoSpaceDN w:val="0"/>
      <w:adjustRightInd w:val="0"/>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6F22"/>
    <w:pPr>
      <w:ind w:left="720"/>
      <w:contextualSpacing/>
    </w:pPr>
  </w:style>
  <w:style w:type="paragraph" w:styleId="Encabezado">
    <w:name w:val="header"/>
    <w:basedOn w:val="Normal"/>
    <w:link w:val="EncabezadoCar"/>
    <w:uiPriority w:val="99"/>
    <w:unhideWhenUsed/>
    <w:rsid w:val="003F60B6"/>
    <w:pPr>
      <w:tabs>
        <w:tab w:val="center" w:pos="4252"/>
        <w:tab w:val="right" w:pos="8504"/>
      </w:tabs>
    </w:pPr>
  </w:style>
  <w:style w:type="character" w:customStyle="1" w:styleId="EncabezadoCar">
    <w:name w:val="Encabezado Car"/>
    <w:basedOn w:val="Fuentedeprrafopredeter"/>
    <w:link w:val="Encabezado"/>
    <w:uiPriority w:val="99"/>
    <w:rsid w:val="003F60B6"/>
    <w:rPr>
      <w:rFonts w:ascii="Arial" w:eastAsia="Times New Roman" w:hAnsi="Arial" w:cs="Arial"/>
      <w:sz w:val="20"/>
      <w:szCs w:val="20"/>
      <w:lang w:eastAsia="es-ES"/>
    </w:rPr>
  </w:style>
  <w:style w:type="paragraph" w:styleId="Piedepgina">
    <w:name w:val="footer"/>
    <w:basedOn w:val="Normal"/>
    <w:link w:val="PiedepginaCar"/>
    <w:uiPriority w:val="99"/>
    <w:unhideWhenUsed/>
    <w:rsid w:val="003F60B6"/>
    <w:pPr>
      <w:tabs>
        <w:tab w:val="center" w:pos="4252"/>
        <w:tab w:val="right" w:pos="8504"/>
      </w:tabs>
    </w:pPr>
  </w:style>
  <w:style w:type="character" w:customStyle="1" w:styleId="PiedepginaCar">
    <w:name w:val="Pie de página Car"/>
    <w:basedOn w:val="Fuentedeprrafopredeter"/>
    <w:link w:val="Piedepgina"/>
    <w:uiPriority w:val="99"/>
    <w:rsid w:val="003F60B6"/>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Paco Martínez Carcelén</cp:lastModifiedBy>
  <cp:revision>3</cp:revision>
  <dcterms:created xsi:type="dcterms:W3CDTF">2017-01-09T18:44:00Z</dcterms:created>
  <dcterms:modified xsi:type="dcterms:W3CDTF">2018-01-16T12:11:00Z</dcterms:modified>
</cp:coreProperties>
</file>